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0F992B" w14:textId="5E51451D" w:rsidR="009F6D24" w:rsidRDefault="00460106" w:rsidP="000F7FF2">
      <w:pPr>
        <w:spacing w:after="0" w:line="240" w:lineRule="auto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6FC399F" wp14:editId="478AEE5D">
            <wp:simplePos x="0" y="0"/>
            <wp:positionH relativeFrom="column">
              <wp:posOffset>149225</wp:posOffset>
            </wp:positionH>
            <wp:positionV relativeFrom="paragraph">
              <wp:posOffset>200660</wp:posOffset>
            </wp:positionV>
            <wp:extent cx="9902190" cy="7000875"/>
            <wp:effectExtent l="0" t="0" r="3810" b="9525"/>
            <wp:wrapTight wrapText="bothSides">
              <wp:wrapPolygon edited="0">
                <wp:start x="0" y="0"/>
                <wp:lineTo x="0" y="21571"/>
                <wp:lineTo x="21567" y="21571"/>
                <wp:lineTo x="21567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RA EVITAR AGLOMERAÇÃO NO INTERIOR DO ESTABELECIMENTO, FICA DETERMINADO PELO DECRETO Nº 11.963 DE 03 DE JUNHO DE 2020 APENAS UMA PESSOA A CADA 6m².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2190" cy="7000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23C0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38F4F62" wp14:editId="6ED56457">
                <wp:simplePos x="0" y="0"/>
                <wp:positionH relativeFrom="column">
                  <wp:posOffset>1879600</wp:posOffset>
                </wp:positionH>
                <wp:positionV relativeFrom="paragraph">
                  <wp:posOffset>2345690</wp:posOffset>
                </wp:positionV>
                <wp:extent cx="6457950" cy="2838450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2838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D9B93" w14:textId="7B57DD9F" w:rsidR="000F7FF2" w:rsidRPr="007C23C0" w:rsidRDefault="000F7FF2" w:rsidP="000F7FF2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ED7D31" w:themeColor="accent2"/>
                                <w:sz w:val="340"/>
                                <w:szCs w:val="340"/>
                              </w:rPr>
                            </w:pPr>
                            <w:r w:rsidRPr="007C23C0">
                              <w:rPr>
                                <w:rFonts w:ascii="Arial Black" w:hAnsi="Arial Black"/>
                                <w:b/>
                                <w:bCs/>
                                <w:color w:val="ED7D31" w:themeColor="accent2"/>
                                <w:sz w:val="340"/>
                                <w:szCs w:val="340"/>
                              </w:rPr>
                              <w:t>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8F4F6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48pt;margin-top:184.7pt;width:508.5pt;height:22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" filled="f" stroked="f">
                <v:textbox>
                  <w:txbxContent>
                    <w:p w14:paraId="6A1D9B93" w14:textId="7B57DD9F" w:rsidR="000F7FF2" w:rsidRPr="007C23C0" w:rsidRDefault="000F7FF2" w:rsidP="000F7FF2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b/>
                          <w:bCs/>
                          <w:color w:val="ED7D31" w:themeColor="accent2"/>
                          <w:sz w:val="340"/>
                          <w:szCs w:val="340"/>
                        </w:rPr>
                      </w:pPr>
                      <w:r w:rsidRPr="007C23C0">
                        <w:rPr>
                          <w:rFonts w:ascii="Arial Black" w:hAnsi="Arial Black"/>
                          <w:b/>
                          <w:bCs/>
                          <w:color w:val="ED7D31" w:themeColor="accent2"/>
                          <w:sz w:val="340"/>
                          <w:szCs w:val="340"/>
                        </w:rPr>
                        <w:t>000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F6D24" w:rsidSect="007C23C0">
      <w:pgSz w:w="16838" w:h="11906" w:orient="landscape" w:code="9"/>
      <w:pgMar w:top="284" w:right="828" w:bottom="181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FF2"/>
    <w:rsid w:val="000F7FF2"/>
    <w:rsid w:val="00460106"/>
    <w:rsid w:val="007C23C0"/>
    <w:rsid w:val="009F6D24"/>
    <w:rsid w:val="00C6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E4D3A"/>
  <w15:chartTrackingRefBased/>
  <w15:docId w15:val="{4680BC9A-6CDC-4197-AEC8-A9E7EE3E8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REYNALDO TRINDADE DOS SANTOS ROMAR</dc:creator>
  <cp:keywords/>
  <dc:description/>
  <cp:lastModifiedBy>REYNALDO TRINDADE DOS SANTOS ROMAR</cp:lastModifiedBy>
  <cp:revision>3</cp:revision>
  <dcterms:created xsi:type="dcterms:W3CDTF">2020-06-05T22:16:00Z</dcterms:created>
  <dcterms:modified xsi:type="dcterms:W3CDTF">2020-06-05T23:26:00Z</dcterms:modified>
</cp:coreProperties>
</file>